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5F" w:rsidRPr="0072165F" w:rsidRDefault="0072165F" w:rsidP="0072165F">
      <w:pPr>
        <w:pStyle w:val="a3"/>
        <w:ind w:right="-141"/>
        <w:rPr>
          <w:sz w:val="28"/>
          <w:szCs w:val="28"/>
        </w:rPr>
      </w:pPr>
      <w:r w:rsidRPr="0072165F">
        <w:rPr>
          <w:sz w:val="28"/>
          <w:szCs w:val="28"/>
        </w:rPr>
        <w:t>ПАМЯТКА</w:t>
      </w:r>
    </w:p>
    <w:p w:rsidR="0072165F" w:rsidRPr="0072165F" w:rsidRDefault="0072165F" w:rsidP="0072165F">
      <w:pPr>
        <w:ind w:right="-141"/>
        <w:rPr>
          <w:b/>
          <w:sz w:val="28"/>
          <w:szCs w:val="28"/>
        </w:rPr>
      </w:pPr>
      <w:r w:rsidRPr="0072165F">
        <w:rPr>
          <w:b/>
          <w:sz w:val="28"/>
          <w:szCs w:val="28"/>
        </w:rPr>
        <w:t>Уважаемые родители!</w:t>
      </w:r>
    </w:p>
    <w:p w:rsidR="0072165F" w:rsidRPr="0072165F" w:rsidRDefault="0072165F" w:rsidP="0072165F">
      <w:pPr>
        <w:ind w:right="-141" w:firstLine="709"/>
        <w:jc w:val="both"/>
        <w:rPr>
          <w:sz w:val="28"/>
          <w:szCs w:val="28"/>
        </w:rPr>
      </w:pPr>
      <w:r w:rsidRPr="0072165F">
        <w:rPr>
          <w:sz w:val="28"/>
          <w:szCs w:val="28"/>
        </w:rPr>
        <w:t>Порядок предоставления учащимся бесплатного проезда  на пассажирском автомобильном транспорте садоводческих маршрутов регламентируются:</w:t>
      </w:r>
    </w:p>
    <w:p w:rsidR="0072165F" w:rsidRPr="0072165F" w:rsidRDefault="0072165F" w:rsidP="0072165F">
      <w:pPr>
        <w:ind w:right="-141" w:firstLine="709"/>
        <w:jc w:val="both"/>
        <w:rPr>
          <w:sz w:val="28"/>
          <w:szCs w:val="28"/>
        </w:rPr>
      </w:pPr>
      <w:proofErr w:type="gramStart"/>
      <w:r w:rsidRPr="0072165F">
        <w:rPr>
          <w:sz w:val="28"/>
          <w:szCs w:val="28"/>
        </w:rPr>
        <w:t>1. решением Думы города Иркутска от 27.03.2009 № 004-20-591027/9 «О дополнительной мере социальной поддержки для отдельных категорий граждан города Иркутска в виде льготного проезда на автомобильном транспорте по муниципальным сезонным (садоводческим) маршрутам регулярных перевозок пассажиров и багажа города Иркутска и межмуниципальным сезонным (садоводческим) маршрутам регулярных перевозок пассажиров и багажа, проходящим по территории города Иркутска»</w:t>
      </w:r>
      <w:proofErr w:type="gramEnd"/>
    </w:p>
    <w:p w:rsidR="0072165F" w:rsidRPr="0072165F" w:rsidRDefault="0072165F" w:rsidP="0072165F">
      <w:pPr>
        <w:ind w:right="-141" w:firstLine="709"/>
        <w:jc w:val="both"/>
        <w:rPr>
          <w:sz w:val="28"/>
          <w:szCs w:val="28"/>
        </w:rPr>
      </w:pPr>
      <w:r w:rsidRPr="0072165F">
        <w:rPr>
          <w:sz w:val="28"/>
          <w:szCs w:val="28"/>
        </w:rPr>
        <w:t>2. постановлением мэра г. Иркутска от 09.04.2009 № 031-06-1284/9.</w:t>
      </w:r>
    </w:p>
    <w:p w:rsidR="0072165F" w:rsidRPr="0072165F" w:rsidRDefault="0072165F" w:rsidP="0072165F">
      <w:pPr>
        <w:autoSpaceDE w:val="0"/>
        <w:autoSpaceDN w:val="0"/>
        <w:adjustRightInd w:val="0"/>
        <w:ind w:right="-141" w:firstLine="540"/>
        <w:jc w:val="both"/>
        <w:rPr>
          <w:b/>
          <w:sz w:val="28"/>
          <w:szCs w:val="28"/>
        </w:rPr>
      </w:pPr>
      <w:r w:rsidRPr="0072165F">
        <w:rPr>
          <w:sz w:val="28"/>
          <w:szCs w:val="28"/>
        </w:rPr>
        <w:t xml:space="preserve">Право на получение  социальной поддержки в виде бесплатного проезда на пассажирском автомобильном транспорте садоводческих маршрутов  г. Иркутска  при предъявлении в салоне автобуса проездных билетов с пометкой «Ученический» имеют </w:t>
      </w:r>
      <w:r w:rsidRPr="0072165F">
        <w:rPr>
          <w:b/>
          <w:sz w:val="28"/>
          <w:szCs w:val="28"/>
        </w:rPr>
        <w:t>учащиеся:</w:t>
      </w:r>
    </w:p>
    <w:p w:rsidR="0072165F" w:rsidRPr="0072165F" w:rsidRDefault="0072165F" w:rsidP="0072165F">
      <w:pPr>
        <w:autoSpaceDE w:val="0"/>
        <w:autoSpaceDN w:val="0"/>
        <w:adjustRightInd w:val="0"/>
        <w:ind w:right="-141" w:firstLine="540"/>
        <w:jc w:val="both"/>
        <w:rPr>
          <w:b/>
          <w:sz w:val="28"/>
          <w:szCs w:val="28"/>
        </w:rPr>
      </w:pPr>
      <w:r w:rsidRPr="0072165F">
        <w:rPr>
          <w:b/>
          <w:sz w:val="28"/>
          <w:szCs w:val="28"/>
        </w:rPr>
        <w:t>- из семей, имеющих среднедушевой доход ниже прожиточного минимума</w:t>
      </w:r>
      <w:r w:rsidRPr="0072165F">
        <w:rPr>
          <w:sz w:val="28"/>
          <w:szCs w:val="28"/>
        </w:rPr>
        <w:t xml:space="preserve">, устанавливаемого постановлением Правительства Иркутской области в целом по Иркутской области в расчете на душу населения, </w:t>
      </w:r>
      <w:r w:rsidRPr="0072165F">
        <w:rPr>
          <w:b/>
          <w:sz w:val="28"/>
          <w:szCs w:val="28"/>
        </w:rPr>
        <w:t>и из социально неблагополучных семей, в том числе:</w:t>
      </w:r>
    </w:p>
    <w:p w:rsidR="0072165F" w:rsidRPr="0072165F" w:rsidRDefault="0072165F" w:rsidP="0072165F">
      <w:pPr>
        <w:autoSpaceDE w:val="0"/>
        <w:autoSpaceDN w:val="0"/>
        <w:adjustRightInd w:val="0"/>
        <w:ind w:right="-141" w:firstLine="540"/>
        <w:jc w:val="both"/>
        <w:rPr>
          <w:bCs/>
          <w:sz w:val="28"/>
          <w:szCs w:val="28"/>
        </w:rPr>
      </w:pPr>
      <w:r w:rsidRPr="0072165F">
        <w:rPr>
          <w:bCs/>
          <w:sz w:val="28"/>
          <w:szCs w:val="28"/>
        </w:rPr>
        <w:t xml:space="preserve">- семьи одиноких родителей (одинокие матери и отцы, матери и отцы, получающие пенсии на детей по случаю потери кормильца), </w:t>
      </w:r>
    </w:p>
    <w:p w:rsidR="0072165F" w:rsidRPr="0072165F" w:rsidRDefault="0072165F" w:rsidP="0072165F">
      <w:pPr>
        <w:autoSpaceDE w:val="0"/>
        <w:autoSpaceDN w:val="0"/>
        <w:adjustRightInd w:val="0"/>
        <w:ind w:right="-141" w:firstLine="540"/>
        <w:jc w:val="both"/>
        <w:rPr>
          <w:bCs/>
          <w:sz w:val="28"/>
          <w:szCs w:val="28"/>
        </w:rPr>
      </w:pPr>
      <w:r w:rsidRPr="0072165F">
        <w:rPr>
          <w:bCs/>
          <w:sz w:val="28"/>
          <w:szCs w:val="28"/>
        </w:rPr>
        <w:t xml:space="preserve">- многодетные семьи (семья, имеющая в своем составе трех и более детей, не достигших </w:t>
      </w:r>
      <w:r w:rsidRPr="0072165F">
        <w:rPr>
          <w:bCs/>
          <w:sz w:val="28"/>
          <w:szCs w:val="28"/>
        </w:rPr>
        <w:br/>
        <w:t xml:space="preserve">18 лет, включая усыновленных, удочеренных, принятых под опеку (попечительство), переданных на воспитание в приемную семью, без учета детей, находящихся на полном государственном обеспечении), </w:t>
      </w:r>
    </w:p>
    <w:p w:rsidR="0072165F" w:rsidRPr="0072165F" w:rsidRDefault="0072165F" w:rsidP="0072165F">
      <w:pPr>
        <w:autoSpaceDE w:val="0"/>
        <w:autoSpaceDN w:val="0"/>
        <w:adjustRightInd w:val="0"/>
        <w:ind w:right="-141" w:firstLine="540"/>
        <w:jc w:val="both"/>
        <w:rPr>
          <w:bCs/>
          <w:sz w:val="28"/>
          <w:szCs w:val="28"/>
        </w:rPr>
      </w:pPr>
      <w:r w:rsidRPr="0072165F">
        <w:rPr>
          <w:bCs/>
          <w:sz w:val="28"/>
          <w:szCs w:val="28"/>
        </w:rPr>
        <w:t xml:space="preserve">- семьи, в которых один или оба родителя являются инвалидами I, II </w:t>
      </w:r>
      <w:bookmarkStart w:id="0" w:name="_GoBack"/>
      <w:r w:rsidRPr="0072165F">
        <w:rPr>
          <w:bCs/>
          <w:sz w:val="28"/>
          <w:szCs w:val="28"/>
        </w:rPr>
        <w:t>группы;</w:t>
      </w:r>
    </w:p>
    <w:bookmarkEnd w:id="0"/>
    <w:p w:rsidR="0072165F" w:rsidRPr="0072165F" w:rsidRDefault="0072165F" w:rsidP="0072165F">
      <w:pPr>
        <w:autoSpaceDE w:val="0"/>
        <w:autoSpaceDN w:val="0"/>
        <w:adjustRightInd w:val="0"/>
        <w:ind w:right="-141" w:firstLine="540"/>
        <w:jc w:val="both"/>
        <w:rPr>
          <w:bCs/>
          <w:sz w:val="28"/>
          <w:szCs w:val="28"/>
        </w:rPr>
      </w:pPr>
      <w:r w:rsidRPr="0072165F">
        <w:rPr>
          <w:bCs/>
          <w:sz w:val="28"/>
          <w:szCs w:val="28"/>
        </w:rPr>
        <w:t>-  семьи, в которых один или оба родителя зарегистрированы в органах службы занятости в статусе безработного (безработных);</w:t>
      </w:r>
    </w:p>
    <w:p w:rsidR="0072165F" w:rsidRPr="0072165F" w:rsidRDefault="0072165F" w:rsidP="0072165F">
      <w:pPr>
        <w:autoSpaceDE w:val="0"/>
        <w:autoSpaceDN w:val="0"/>
        <w:adjustRightInd w:val="0"/>
        <w:ind w:right="-141" w:firstLine="540"/>
        <w:jc w:val="both"/>
        <w:rPr>
          <w:bCs/>
          <w:sz w:val="28"/>
          <w:szCs w:val="28"/>
        </w:rPr>
      </w:pPr>
      <w:r w:rsidRPr="0072165F">
        <w:rPr>
          <w:bCs/>
          <w:sz w:val="28"/>
          <w:szCs w:val="28"/>
        </w:rPr>
        <w:t>- семьи, находящиеся в социально опасном положении.</w:t>
      </w:r>
    </w:p>
    <w:p w:rsidR="0072165F" w:rsidRPr="0072165F" w:rsidRDefault="0072165F" w:rsidP="0072165F">
      <w:pPr>
        <w:autoSpaceDE w:val="0"/>
        <w:autoSpaceDN w:val="0"/>
        <w:adjustRightInd w:val="0"/>
        <w:ind w:right="-141" w:firstLine="540"/>
        <w:jc w:val="both"/>
        <w:rPr>
          <w:bCs/>
          <w:sz w:val="28"/>
          <w:szCs w:val="28"/>
        </w:rPr>
      </w:pPr>
      <w:r w:rsidRPr="0072165F">
        <w:rPr>
          <w:bCs/>
          <w:sz w:val="28"/>
          <w:szCs w:val="28"/>
        </w:rPr>
        <w:t>Обращаю Ваше внимание, что категории «опекаемый» («опека»), «ребенок, переданный в приемную семью» или какие-либо  иные, не указанные выше, решением Думы города Иркутска не предусмотрены.</w:t>
      </w:r>
    </w:p>
    <w:p w:rsidR="0072165F" w:rsidRPr="0072165F" w:rsidRDefault="0072165F" w:rsidP="0072165F">
      <w:pPr>
        <w:autoSpaceDE w:val="0"/>
        <w:autoSpaceDN w:val="0"/>
        <w:adjustRightInd w:val="0"/>
        <w:ind w:right="-141" w:firstLine="540"/>
        <w:jc w:val="both"/>
        <w:rPr>
          <w:sz w:val="28"/>
          <w:szCs w:val="28"/>
        </w:rPr>
      </w:pPr>
      <w:proofErr w:type="gramStart"/>
      <w:r w:rsidRPr="0072165F">
        <w:rPr>
          <w:sz w:val="28"/>
          <w:szCs w:val="28"/>
        </w:rPr>
        <w:t xml:space="preserve">Решение о предоставлении социальной поддержки принимается руководителями образовательных учреждений </w:t>
      </w:r>
      <w:r w:rsidRPr="0072165F">
        <w:rPr>
          <w:b/>
          <w:sz w:val="28"/>
          <w:szCs w:val="28"/>
        </w:rPr>
        <w:t>на основании документов, подтверждающих право на социальную поддержку</w:t>
      </w:r>
      <w:r w:rsidRPr="0072165F">
        <w:rPr>
          <w:sz w:val="28"/>
          <w:szCs w:val="28"/>
        </w:rPr>
        <w:t xml:space="preserve"> (справок о получении ежемесячного пособия на детей, социального пособия многодетным семьям, ежемесячного пособия на детей одиноким родителям, о среднедушевом доходе семьи, других подтверждающих документов, выданных органами социальной защиты населения по месту жительства учащегося, органами службы занятости, Пенсионного фонда Российской Федерации).</w:t>
      </w:r>
      <w:proofErr w:type="gramEnd"/>
    </w:p>
    <w:p w:rsidR="0072165F" w:rsidRPr="0072165F" w:rsidRDefault="0072165F" w:rsidP="0072165F">
      <w:pPr>
        <w:autoSpaceDE w:val="0"/>
        <w:autoSpaceDN w:val="0"/>
        <w:adjustRightInd w:val="0"/>
        <w:ind w:right="-141" w:firstLine="540"/>
        <w:jc w:val="both"/>
        <w:rPr>
          <w:b/>
          <w:sz w:val="28"/>
          <w:szCs w:val="28"/>
        </w:rPr>
      </w:pPr>
      <w:r w:rsidRPr="0072165F">
        <w:rPr>
          <w:sz w:val="28"/>
          <w:szCs w:val="28"/>
        </w:rPr>
        <w:lastRenderedPageBreak/>
        <w:t xml:space="preserve">При отсутствии вышеуказанных документов проездные билеты учащимся предоставляются </w:t>
      </w:r>
      <w:r w:rsidRPr="0072165F">
        <w:rPr>
          <w:b/>
          <w:sz w:val="28"/>
          <w:szCs w:val="28"/>
        </w:rPr>
        <w:t>по решению родительского комитета класса (образовательной организации),</w:t>
      </w:r>
      <w:r w:rsidRPr="0072165F">
        <w:rPr>
          <w:sz w:val="28"/>
          <w:szCs w:val="28"/>
        </w:rPr>
        <w:t xml:space="preserve"> принятому на основании актов обследования условий проживания учащихся </w:t>
      </w:r>
      <w:r w:rsidRPr="0072165F">
        <w:rPr>
          <w:b/>
          <w:sz w:val="28"/>
          <w:szCs w:val="28"/>
        </w:rPr>
        <w:t>до начала садоводческого периода.</w:t>
      </w:r>
    </w:p>
    <w:p w:rsidR="007F1C93" w:rsidRPr="0072165F" w:rsidRDefault="0072165F">
      <w:pPr>
        <w:rPr>
          <w:sz w:val="28"/>
          <w:szCs w:val="28"/>
        </w:rPr>
      </w:pPr>
      <w:r w:rsidRPr="0072165F">
        <w:rPr>
          <w:sz w:val="28"/>
          <w:szCs w:val="28"/>
        </w:rPr>
        <w:t>Заявки принимаются до 10 марта  через классных руководителей.</w:t>
      </w:r>
    </w:p>
    <w:sectPr w:rsidR="007F1C93" w:rsidRPr="00721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C9"/>
    <w:rsid w:val="00366EC9"/>
    <w:rsid w:val="0072165F"/>
    <w:rsid w:val="007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165F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2165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5">
    <w:name w:val="Знак"/>
    <w:basedOn w:val="a"/>
    <w:rsid w:val="0072165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165F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2165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5">
    <w:name w:val="Знак"/>
    <w:basedOn w:val="a"/>
    <w:rsid w:val="0072165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Pedagogisoc</dc:creator>
  <cp:keywords/>
  <dc:description/>
  <cp:lastModifiedBy>Pedagogisoc</cp:lastModifiedBy>
  <cp:revision>2</cp:revision>
  <dcterms:created xsi:type="dcterms:W3CDTF">2022-02-25T01:53:00Z</dcterms:created>
  <dcterms:modified xsi:type="dcterms:W3CDTF">2022-02-25T01:55:00Z</dcterms:modified>
</cp:coreProperties>
</file>