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32" w:rsidRPr="00B45256" w:rsidRDefault="00817692" w:rsidP="00B75132">
      <w:pPr>
        <w:spacing w:after="3" w:line="266" w:lineRule="auto"/>
        <w:ind w:right="7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</w:t>
      </w:r>
      <w:r w:rsidR="00277462">
        <w:rPr>
          <w:rFonts w:ascii="Times New Roman" w:hAnsi="Times New Roman"/>
          <w:sz w:val="28"/>
          <w:szCs w:val="28"/>
        </w:rPr>
        <w:t xml:space="preserve">учащихся в мероприятиях  </w:t>
      </w:r>
      <w:r>
        <w:rPr>
          <w:rFonts w:ascii="Times New Roman" w:hAnsi="Times New Roman"/>
          <w:sz w:val="28"/>
          <w:szCs w:val="28"/>
        </w:rPr>
        <w:t xml:space="preserve"> различного уровня </w:t>
      </w:r>
      <w:r w:rsidR="008C6D0D">
        <w:rPr>
          <w:rFonts w:ascii="Times New Roman" w:hAnsi="Times New Roman"/>
          <w:sz w:val="28"/>
          <w:szCs w:val="28"/>
        </w:rPr>
        <w:t>сравнении  в</w:t>
      </w:r>
      <w:r w:rsidR="00B75132" w:rsidRPr="00B45256">
        <w:rPr>
          <w:rFonts w:ascii="Times New Roman" w:hAnsi="Times New Roman"/>
          <w:sz w:val="28"/>
          <w:szCs w:val="28"/>
        </w:rPr>
        <w:t xml:space="preserve"> 2017, 2018, 2019г.г.: </w:t>
      </w:r>
    </w:p>
    <w:p w:rsidR="00B75132" w:rsidRPr="00B45256" w:rsidRDefault="00B75132" w:rsidP="00B75132">
      <w:pPr>
        <w:spacing w:after="3" w:line="266" w:lineRule="auto"/>
        <w:ind w:right="738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1564"/>
        <w:gridCol w:w="987"/>
        <w:gridCol w:w="1705"/>
        <w:gridCol w:w="987"/>
        <w:gridCol w:w="1588"/>
        <w:gridCol w:w="1070"/>
      </w:tblGrid>
      <w:tr w:rsidR="00B75132" w:rsidRPr="00B45256" w:rsidTr="00733C94">
        <w:tc>
          <w:tcPr>
            <w:tcW w:w="1005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5256">
              <w:rPr>
                <w:rFonts w:ascii="Times New Roman" w:hAnsi="Times New Roman"/>
                <w:b/>
                <w:szCs w:val="24"/>
              </w:rPr>
              <w:t>Детское объединение</w:t>
            </w:r>
          </w:p>
        </w:tc>
        <w:tc>
          <w:tcPr>
            <w:tcW w:w="1290" w:type="pct"/>
            <w:gridSpan w:val="2"/>
            <w:tcBorders>
              <w:bottom w:val="single" w:sz="4" w:space="0" w:color="000000"/>
            </w:tcBorders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5256">
              <w:rPr>
                <w:rFonts w:ascii="Times New Roman" w:hAnsi="Times New Roman"/>
                <w:b/>
                <w:szCs w:val="24"/>
              </w:rPr>
              <w:t>2017</w:t>
            </w:r>
            <w:r>
              <w:rPr>
                <w:rFonts w:ascii="Times New Roman" w:hAnsi="Times New Roman"/>
                <w:b/>
                <w:szCs w:val="24"/>
              </w:rPr>
              <w:t>-2018</w:t>
            </w:r>
            <w:r w:rsidR="008C6D0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45256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361" w:type="pct"/>
            <w:gridSpan w:val="2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5256">
              <w:rPr>
                <w:rFonts w:ascii="Times New Roman" w:hAnsi="Times New Roman"/>
                <w:b/>
                <w:szCs w:val="24"/>
              </w:rPr>
              <w:t>2018</w:t>
            </w:r>
            <w:r>
              <w:rPr>
                <w:rFonts w:ascii="Times New Roman" w:hAnsi="Times New Roman"/>
                <w:b/>
                <w:szCs w:val="24"/>
              </w:rPr>
              <w:t>-2019</w:t>
            </w:r>
            <w:r w:rsidR="008C6D0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45256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344" w:type="pct"/>
            <w:gridSpan w:val="2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5256">
              <w:rPr>
                <w:rFonts w:ascii="Times New Roman" w:hAnsi="Times New Roman"/>
                <w:b/>
                <w:szCs w:val="24"/>
              </w:rPr>
              <w:t>2019</w:t>
            </w:r>
            <w:r>
              <w:rPr>
                <w:rFonts w:ascii="Times New Roman" w:hAnsi="Times New Roman"/>
                <w:b/>
                <w:szCs w:val="24"/>
              </w:rPr>
              <w:t>-2020</w:t>
            </w:r>
            <w:r w:rsidR="008C6D0D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год</w:t>
            </w: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000000"/>
            </w:tcBorders>
          </w:tcPr>
          <w:p w:rsidR="00B75132" w:rsidRPr="00B45256" w:rsidRDefault="00B75132" w:rsidP="008C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5256">
              <w:rPr>
                <w:rFonts w:ascii="Times New Roman" w:hAnsi="Times New Roman"/>
                <w:b/>
                <w:szCs w:val="24"/>
              </w:rPr>
              <w:t>Уровень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45256">
              <w:rPr>
                <w:rFonts w:ascii="Times New Roman" w:hAnsi="Times New Roman"/>
                <w:b/>
                <w:szCs w:val="24"/>
              </w:rPr>
              <w:t>Кол-во призовых мест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5256">
              <w:rPr>
                <w:rFonts w:ascii="Times New Roman" w:hAnsi="Times New Roman"/>
                <w:b/>
                <w:szCs w:val="24"/>
              </w:rPr>
              <w:t>Уровень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45256">
              <w:rPr>
                <w:rFonts w:ascii="Times New Roman" w:hAnsi="Times New Roman"/>
                <w:b/>
                <w:szCs w:val="24"/>
              </w:rPr>
              <w:t>Кол-во призовых мест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45256">
              <w:rPr>
                <w:rFonts w:ascii="Times New Roman" w:hAnsi="Times New Roman"/>
                <w:b/>
                <w:szCs w:val="24"/>
              </w:rPr>
              <w:t>Уровень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45256">
              <w:rPr>
                <w:rFonts w:ascii="Times New Roman" w:hAnsi="Times New Roman"/>
                <w:b/>
                <w:szCs w:val="24"/>
              </w:rPr>
              <w:t>Кол-во призовых мест</w:t>
            </w:r>
          </w:p>
        </w:tc>
      </w:tr>
      <w:tr w:rsidR="00B75132" w:rsidRPr="00B45256" w:rsidTr="00733C94">
        <w:tc>
          <w:tcPr>
            <w:tcW w:w="1005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Студия «Художественное слово»</w:t>
            </w:r>
          </w:p>
        </w:tc>
        <w:tc>
          <w:tcPr>
            <w:tcW w:w="791" w:type="pct"/>
            <w:tcBorders>
              <w:bottom w:val="single" w:sz="4" w:space="0" w:color="000000"/>
            </w:tcBorders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Округ 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Округ 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256">
              <w:rPr>
                <w:rFonts w:ascii="Times New Roman" w:hAnsi="Times New Roman"/>
                <w:szCs w:val="24"/>
              </w:rPr>
              <w:t>Округ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000000"/>
            </w:tcBorders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32" w:rsidRPr="00B45256" w:rsidTr="00733C94">
        <w:trPr>
          <w:trHeight w:val="286"/>
        </w:trPr>
        <w:tc>
          <w:tcPr>
            <w:tcW w:w="1005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Студия танца «АРТИШОК»</w:t>
            </w: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Округ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</w:t>
            </w:r>
            <w:r w:rsidRPr="00B45256">
              <w:rPr>
                <w:rFonts w:ascii="Times New Roman" w:hAnsi="Times New Roman"/>
                <w:sz w:val="24"/>
                <w:szCs w:val="24"/>
              </w:rPr>
              <w:t>круг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Область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Международн</w:t>
            </w:r>
            <w:proofErr w:type="spellEnd"/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Международн</w:t>
            </w:r>
            <w:proofErr w:type="spellEnd"/>
            <w:r w:rsidRPr="00B452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75132" w:rsidRPr="00B45256" w:rsidTr="00733C94">
        <w:tc>
          <w:tcPr>
            <w:tcW w:w="1005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Театральная студия </w:t>
            </w:r>
          </w:p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«Рыжий кот»</w:t>
            </w: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Округ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Регион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Регион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Междун</w:t>
            </w:r>
            <w:proofErr w:type="spellEnd"/>
            <w:r w:rsidRPr="00B452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Междун</w:t>
            </w:r>
            <w:proofErr w:type="spellEnd"/>
            <w:r w:rsidRPr="00B452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5132" w:rsidRPr="00B45256" w:rsidTr="00733C94">
        <w:tc>
          <w:tcPr>
            <w:tcW w:w="1005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Шахматы </w:t>
            </w: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Округ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Округ 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Округ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5132" w:rsidRPr="00B45256" w:rsidTr="00733C94">
        <w:trPr>
          <w:trHeight w:val="562"/>
        </w:trPr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32" w:rsidRPr="00B45256" w:rsidTr="00733C94">
        <w:tc>
          <w:tcPr>
            <w:tcW w:w="1005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Каратэномичи</w:t>
            </w:r>
            <w:proofErr w:type="spellEnd"/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Город 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Регион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Регион 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Регион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Межрегиональн</w:t>
            </w:r>
            <w:proofErr w:type="spellEnd"/>
            <w:r w:rsidRPr="00B452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Межрегионал</w:t>
            </w:r>
            <w:proofErr w:type="spellEnd"/>
            <w:r w:rsidRPr="00B452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Междунар</w:t>
            </w:r>
            <w:proofErr w:type="spellEnd"/>
            <w:r w:rsidRPr="00B452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75132" w:rsidRPr="00B45256" w:rsidTr="00733C94">
        <w:tc>
          <w:tcPr>
            <w:tcW w:w="1005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Ушу</w:t>
            </w: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Город 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Область 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Область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Межрегион</w:t>
            </w:r>
            <w:proofErr w:type="spellEnd"/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5132" w:rsidRPr="00B45256" w:rsidTr="00733C94">
        <w:tc>
          <w:tcPr>
            <w:tcW w:w="1005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Школьный музей </w:t>
            </w: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32" w:rsidRPr="00B45256" w:rsidTr="00733C94">
        <w:tc>
          <w:tcPr>
            <w:tcW w:w="1005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Робототехника</w:t>
            </w: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Регион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Регион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75132" w:rsidRPr="00B45256" w:rsidTr="00733C94">
        <w:tc>
          <w:tcPr>
            <w:tcW w:w="1005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Экология</w:t>
            </w: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Горол</w:t>
            </w:r>
            <w:proofErr w:type="spellEnd"/>
            <w:r w:rsidRPr="00B4525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75132" w:rsidRPr="00B45256" w:rsidTr="00733C94"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Область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32" w:rsidRPr="00B45256" w:rsidTr="00733C94">
        <w:trPr>
          <w:trHeight w:val="450"/>
        </w:trPr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Международн</w:t>
            </w:r>
            <w:proofErr w:type="spellEnd"/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Международн</w:t>
            </w:r>
            <w:proofErr w:type="spellEnd"/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75132" w:rsidRPr="00B45256" w:rsidTr="00733C94">
        <w:trPr>
          <w:trHeight w:val="450"/>
        </w:trPr>
        <w:tc>
          <w:tcPr>
            <w:tcW w:w="1005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B45256">
              <w:rPr>
                <w:rFonts w:ascii="Times New Roman" w:hAnsi="Times New Roman"/>
                <w:szCs w:val="24"/>
              </w:rPr>
              <w:t xml:space="preserve">Брейк </w:t>
            </w:r>
            <w:proofErr w:type="spellStart"/>
            <w:r w:rsidRPr="00B45256">
              <w:rPr>
                <w:rFonts w:ascii="Times New Roman" w:hAnsi="Times New Roman"/>
                <w:szCs w:val="24"/>
              </w:rPr>
              <w:t>данс</w:t>
            </w:r>
            <w:proofErr w:type="spellEnd"/>
            <w:proofErr w:type="gramEnd"/>
          </w:p>
        </w:tc>
        <w:tc>
          <w:tcPr>
            <w:tcW w:w="791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B75132" w:rsidRPr="00B45256" w:rsidTr="00733C94">
        <w:trPr>
          <w:trHeight w:val="450"/>
        </w:trPr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vMerge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  <w:vMerge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Область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Область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B75132" w:rsidRPr="00B45256" w:rsidTr="00733C94">
        <w:trPr>
          <w:trHeight w:val="450"/>
        </w:trPr>
        <w:tc>
          <w:tcPr>
            <w:tcW w:w="1005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Смешанные единоборства</w:t>
            </w: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131</w:t>
            </w:r>
          </w:p>
        </w:tc>
      </w:tr>
      <w:tr w:rsidR="00B75132" w:rsidRPr="00B45256" w:rsidTr="00733C94">
        <w:trPr>
          <w:trHeight w:val="450"/>
        </w:trPr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Область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Область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B75132" w:rsidRPr="00B45256" w:rsidTr="00733C94">
        <w:trPr>
          <w:trHeight w:val="450"/>
        </w:trPr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Межрегион</w:t>
            </w:r>
            <w:proofErr w:type="spellEnd"/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45256">
              <w:rPr>
                <w:rFonts w:ascii="Times New Roman" w:hAnsi="Times New Roman"/>
                <w:szCs w:val="24"/>
              </w:rPr>
              <w:t>Межрегион</w:t>
            </w:r>
            <w:proofErr w:type="spellEnd"/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B75132" w:rsidRPr="00B45256" w:rsidTr="00733C94">
        <w:trPr>
          <w:trHeight w:val="450"/>
        </w:trPr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Россия </w:t>
            </w: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75132" w:rsidRPr="00B45256" w:rsidTr="00733C94">
        <w:trPr>
          <w:trHeight w:val="450"/>
        </w:trPr>
        <w:tc>
          <w:tcPr>
            <w:tcW w:w="1005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Джиу-джитсу</w:t>
            </w:r>
          </w:p>
        </w:tc>
        <w:tc>
          <w:tcPr>
            <w:tcW w:w="791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Муниципальный 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32" w:rsidRPr="00B45256" w:rsidTr="00733C94">
        <w:trPr>
          <w:trHeight w:val="450"/>
        </w:trPr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vMerge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  <w:vMerge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Область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32" w:rsidRPr="00B45256" w:rsidTr="00733C94">
        <w:trPr>
          <w:trHeight w:val="450"/>
        </w:trPr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vMerge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  <w:vMerge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32" w:rsidRPr="00B45256" w:rsidTr="00733C94">
        <w:trPr>
          <w:trHeight w:val="450"/>
        </w:trPr>
        <w:tc>
          <w:tcPr>
            <w:tcW w:w="1005" w:type="pct"/>
            <w:vMerge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pct"/>
            <w:vMerge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pct"/>
            <w:vMerge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32" w:rsidRPr="00B45256" w:rsidTr="00733C94">
        <w:trPr>
          <w:trHeight w:val="450"/>
        </w:trPr>
        <w:tc>
          <w:tcPr>
            <w:tcW w:w="1005" w:type="pct"/>
          </w:tcPr>
          <w:p w:rsidR="00B75132" w:rsidRPr="00B45256" w:rsidRDefault="00B75132" w:rsidP="000F5D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 xml:space="preserve"> Пресс-центр </w:t>
            </w:r>
          </w:p>
        </w:tc>
        <w:tc>
          <w:tcPr>
            <w:tcW w:w="79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45256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75132" w:rsidRPr="00B45256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132" w:rsidRPr="00B45256" w:rsidTr="00733C94">
        <w:trPr>
          <w:trHeight w:val="675"/>
        </w:trPr>
        <w:tc>
          <w:tcPr>
            <w:tcW w:w="1005" w:type="pct"/>
          </w:tcPr>
          <w:p w:rsidR="00B75132" w:rsidRPr="009832F5" w:rsidRDefault="00B75132" w:rsidP="000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1" w:type="pct"/>
          </w:tcPr>
          <w:p w:rsidR="00B75132" w:rsidRPr="009832F5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5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499" w:type="pct"/>
          </w:tcPr>
          <w:p w:rsidR="00B75132" w:rsidRPr="009832F5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5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62" w:type="pct"/>
          </w:tcPr>
          <w:p w:rsidR="00B75132" w:rsidRPr="009832F5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499" w:type="pct"/>
          </w:tcPr>
          <w:p w:rsidR="00B75132" w:rsidRPr="009832F5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5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803" w:type="pct"/>
          </w:tcPr>
          <w:p w:rsidR="00B75132" w:rsidRPr="009832F5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41" w:type="pct"/>
          </w:tcPr>
          <w:p w:rsidR="00B75132" w:rsidRPr="009832F5" w:rsidRDefault="00B75132" w:rsidP="000F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5">
              <w:rPr>
                <w:rFonts w:ascii="Times New Roman" w:hAnsi="Times New Roman"/>
                <w:b/>
                <w:szCs w:val="24"/>
              </w:rPr>
              <w:t>277</w:t>
            </w:r>
          </w:p>
        </w:tc>
      </w:tr>
      <w:tr w:rsidR="004A588B" w:rsidRPr="00B45256" w:rsidTr="00733C94">
        <w:trPr>
          <w:trHeight w:val="675"/>
        </w:trPr>
        <w:tc>
          <w:tcPr>
            <w:tcW w:w="1005" w:type="pct"/>
          </w:tcPr>
          <w:p w:rsidR="004A588B" w:rsidRPr="004A588B" w:rsidRDefault="004A588B" w:rsidP="000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8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участников от общей численности учащихся</w:t>
            </w:r>
          </w:p>
        </w:tc>
        <w:tc>
          <w:tcPr>
            <w:tcW w:w="1290" w:type="pct"/>
            <w:gridSpan w:val="2"/>
          </w:tcPr>
          <w:p w:rsidR="004A588B" w:rsidRDefault="004A588B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88B" w:rsidRPr="009832F5" w:rsidRDefault="004A588B" w:rsidP="004A5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</w:t>
            </w:r>
            <w:r w:rsidR="00733C94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9,26%</w:t>
            </w:r>
          </w:p>
        </w:tc>
        <w:tc>
          <w:tcPr>
            <w:tcW w:w="1361" w:type="pct"/>
            <w:gridSpan w:val="2"/>
          </w:tcPr>
          <w:p w:rsidR="004A588B" w:rsidRDefault="004A588B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88B" w:rsidRPr="009832F5" w:rsidRDefault="004A588B" w:rsidP="004A5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</w:t>
            </w:r>
            <w:r w:rsidR="00733C94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10.58%</w:t>
            </w:r>
          </w:p>
        </w:tc>
        <w:tc>
          <w:tcPr>
            <w:tcW w:w="1344" w:type="pct"/>
            <w:gridSpan w:val="2"/>
          </w:tcPr>
          <w:p w:rsidR="004A588B" w:rsidRDefault="004A588B" w:rsidP="000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88B" w:rsidRPr="009832F5" w:rsidRDefault="004A588B" w:rsidP="00733C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</w:t>
            </w:r>
            <w:r w:rsidR="00733C94">
              <w:rPr>
                <w:rFonts w:ascii="Times New Roman" w:hAnsi="Times New Roman"/>
                <w:sz w:val="24"/>
                <w:szCs w:val="24"/>
              </w:rPr>
              <w:t>учащихся/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20,96</w:t>
            </w:r>
            <w:r w:rsidR="00817692">
              <w:rPr>
                <w:rFonts w:ascii="Times New Roman" w:hAnsi="Times New Roman"/>
                <w:b/>
                <w:szCs w:val="24"/>
              </w:rPr>
              <w:t>%</w:t>
            </w:r>
          </w:p>
        </w:tc>
      </w:tr>
    </w:tbl>
    <w:p w:rsidR="00B75132" w:rsidRDefault="00B75132" w:rsidP="00B75132">
      <w:pPr>
        <w:spacing w:after="3" w:line="266" w:lineRule="auto"/>
        <w:ind w:left="1021" w:right="738"/>
        <w:jc w:val="center"/>
        <w:rPr>
          <w:rFonts w:ascii="Times New Roman" w:hAnsi="Times New Roman"/>
          <w:sz w:val="28"/>
          <w:szCs w:val="28"/>
        </w:rPr>
      </w:pPr>
    </w:p>
    <w:p w:rsidR="00DE6D6E" w:rsidRDefault="00DE6D6E" w:rsidP="00E120BA">
      <w:pPr>
        <w:spacing w:after="0"/>
        <w:ind w:left="1150" w:right="72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Участие обучающихся в творческих конкурсах </w:t>
      </w:r>
      <w:proofErr w:type="gramEnd"/>
    </w:p>
    <w:p w:rsidR="00DE6D6E" w:rsidRDefault="00DE6D6E" w:rsidP="00E120BA">
      <w:pPr>
        <w:spacing w:after="0"/>
        <w:ind w:left="1150" w:right="7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 год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DE6D6E" w:rsidRDefault="00DE6D6E" w:rsidP="00DE6D6E">
      <w:pPr>
        <w:ind w:left="552" w:right="1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обучающиеся школы традиционно принимали участие в творческих  конкурсных мероприятиях. В таблице указаны мероприятия и количество победителей и призёров в мероприятиях различного уровня: </w:t>
      </w:r>
    </w:p>
    <w:tbl>
      <w:tblPr>
        <w:tblW w:w="8863" w:type="dxa"/>
        <w:tblInd w:w="459" w:type="dxa"/>
        <w:tblCellMar>
          <w:top w:w="54" w:type="dxa"/>
          <w:right w:w="49" w:type="dxa"/>
        </w:tblCellMar>
        <w:tblLook w:val="04A0" w:firstRow="1" w:lastRow="0" w:firstColumn="1" w:lastColumn="0" w:noHBand="0" w:noVBand="1"/>
      </w:tblPr>
      <w:tblGrid>
        <w:gridCol w:w="4220"/>
        <w:gridCol w:w="2693"/>
        <w:gridCol w:w="1950"/>
      </w:tblGrid>
      <w:tr w:rsidR="00DE6D6E" w:rsidTr="004774CC">
        <w:trPr>
          <w:trHeight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Уровень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Количество победителей и призёров</w:t>
            </w:r>
          </w:p>
        </w:tc>
      </w:tr>
      <w:tr w:rsidR="00DE6D6E" w:rsidTr="004774CC">
        <w:trPr>
          <w:trHeight w:val="96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3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b/>
                <w:szCs w:val="24"/>
              </w:rPr>
              <w:t>«Лучшая новогодняя игрушка»</w:t>
            </w:r>
            <w:r>
              <w:rPr>
                <w:rFonts w:ascii="Times New Roman" w:hAnsi="Times New Roman"/>
                <w:szCs w:val="24"/>
              </w:rPr>
              <w:t xml:space="preserve"> (организатор-</w:t>
            </w:r>
            <w:proofErr w:type="gramEnd"/>
          </w:p>
          <w:p w:rsidR="00DE6D6E" w:rsidRDefault="00DE6D6E" w:rsidP="004774C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 Свердловского округа)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Cs w:val="24"/>
              </w:rPr>
              <w:t>Окружной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E6D6E" w:rsidTr="00E47175">
        <w:trPr>
          <w:trHeight w:val="64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E47175" w:rsidP="004774CC">
            <w:pPr>
              <w:spacing w:after="3" w:line="31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Конкурс хореографических коллективов </w:t>
            </w:r>
            <w:r w:rsidR="00DE6D6E">
              <w:rPr>
                <w:rFonts w:ascii="Times New Roman" w:hAnsi="Times New Roman"/>
                <w:szCs w:val="24"/>
              </w:rPr>
              <w:t xml:space="preserve">  </w:t>
            </w:r>
            <w:r w:rsidR="00DE6D6E">
              <w:rPr>
                <w:rFonts w:ascii="Times New Roman" w:hAnsi="Times New Roman"/>
                <w:b/>
                <w:szCs w:val="24"/>
              </w:rPr>
              <w:t>«Танцующий 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BA" w:rsidRDefault="005E0259" w:rsidP="00E47175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д/о «АРТиШОК»</w:t>
            </w:r>
            <w:bookmarkStart w:id="0" w:name="_GoBack"/>
            <w:bookmarkEnd w:id="0"/>
            <w:r w:rsidR="00E121E3">
              <w:rPr>
                <w:rFonts w:ascii="Times New Roman" w:hAnsi="Times New Roman"/>
                <w:szCs w:val="24"/>
              </w:rPr>
              <w:t xml:space="preserve">    </w:t>
            </w:r>
          </w:p>
        </w:tc>
      </w:tr>
      <w:tr w:rsidR="00DE6D6E" w:rsidTr="004774CC">
        <w:trPr>
          <w:trHeight w:val="56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Городской открытый конкурс </w:t>
            </w:r>
            <w:r>
              <w:rPr>
                <w:rFonts w:ascii="Times New Roman" w:hAnsi="Times New Roman"/>
                <w:b/>
                <w:szCs w:val="24"/>
              </w:rPr>
              <w:t>«День Сибири»,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E6D6E" w:rsidTr="004774CC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Конкурс детского рисунка, посвященного повышению финансовой грамотности населения РФ в номинации </w:t>
            </w:r>
            <w:r>
              <w:rPr>
                <w:rFonts w:ascii="Times New Roman" w:hAnsi="Times New Roman"/>
                <w:b/>
                <w:szCs w:val="24"/>
              </w:rPr>
              <w:t>«Как оплачивают услуги ЖКХ и другие платежи жители г. Иркутска»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E6D6E" w:rsidTr="00E22421">
        <w:trPr>
          <w:trHeight w:val="64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b/>
                <w:szCs w:val="24"/>
              </w:rPr>
              <w:t>«Игрушка своими руками»</w:t>
            </w:r>
            <w:r>
              <w:rPr>
                <w:rFonts w:ascii="Times New Roman" w:hAnsi="Times New Roman"/>
                <w:szCs w:val="24"/>
              </w:rPr>
              <w:t xml:space="preserve"> среди учащихся МОО г. Иркутска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D6E" w:rsidRDefault="00DE6D6E" w:rsidP="004774CC">
            <w:pPr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E6D6E" w:rsidTr="00E22421">
        <w:trPr>
          <w:trHeight w:val="64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Открытый городской конкурс детского творчества </w:t>
            </w:r>
            <w:r>
              <w:rPr>
                <w:rFonts w:ascii="Times New Roman" w:hAnsi="Times New Roman"/>
                <w:b/>
                <w:szCs w:val="24"/>
              </w:rPr>
              <w:t>«Новогодняя игрушка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E6D6E" w:rsidTr="00E22421">
        <w:trPr>
          <w:trHeight w:val="5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Городской конкурс творческих работ  </w:t>
            </w:r>
          </w:p>
          <w:p w:rsidR="00DE6D6E" w:rsidRDefault="00DE6D6E" w:rsidP="004774CC">
            <w:pPr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Cs w:val="24"/>
              </w:rPr>
              <w:t>«Эко-ёлка»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E6D6E" w:rsidTr="00E22421">
        <w:trPr>
          <w:trHeight w:val="65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Открытый городской конкурс детского творчества </w:t>
            </w:r>
            <w:r>
              <w:rPr>
                <w:rFonts w:ascii="Times New Roman" w:hAnsi="Times New Roman"/>
                <w:b/>
                <w:szCs w:val="24"/>
              </w:rPr>
              <w:t>«Поздравляем от  души»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E6D6E" w:rsidTr="004774CC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Городская выставка фотографий и поделок из вторсырья </w:t>
            </w:r>
            <w:r>
              <w:rPr>
                <w:rFonts w:ascii="Times New Roman" w:hAnsi="Times New Roman"/>
                <w:b/>
                <w:szCs w:val="24"/>
              </w:rPr>
              <w:t>«Жизнь без отходов»</w:t>
            </w:r>
            <w:r>
              <w:rPr>
                <w:rFonts w:ascii="Times New Roman" w:hAnsi="Times New Roman"/>
                <w:szCs w:val="24"/>
              </w:rPr>
              <w:t xml:space="preserve"> среди учащихся города Иркутска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E6D6E" w:rsidTr="00E22421">
        <w:trPr>
          <w:trHeight w:val="64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Конкурс  проектов моделирования и конструирования «От идеи до модели»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E6D6E" w:rsidTr="00E22421">
        <w:trPr>
          <w:trHeight w:val="51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b/>
                <w:szCs w:val="24"/>
              </w:rPr>
              <w:t>«Русское слово»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E6D6E" w:rsidTr="008A7F3A">
        <w:trPr>
          <w:trHeight w:val="64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Чемпионат</w:t>
            </w:r>
            <w:r w:rsidR="0016784C">
              <w:rPr>
                <w:rFonts w:ascii="Times New Roman" w:hAnsi="Times New Roman"/>
                <w:szCs w:val="24"/>
              </w:rPr>
              <w:t xml:space="preserve"> школы брейк-данса </w:t>
            </w:r>
            <w:r w:rsidR="0016784C" w:rsidRPr="0016784C">
              <w:rPr>
                <w:rFonts w:ascii="Times New Roman" w:hAnsi="Times New Roman"/>
                <w:b/>
                <w:szCs w:val="24"/>
              </w:rPr>
              <w:t>«</w:t>
            </w:r>
            <w:proofErr w:type="spellStart"/>
            <w:r w:rsidR="0016784C" w:rsidRPr="0016784C">
              <w:rPr>
                <w:rFonts w:ascii="Times New Roman" w:hAnsi="Times New Roman"/>
                <w:b/>
                <w:szCs w:val="24"/>
              </w:rPr>
              <w:t>О</w:t>
            </w:r>
            <w:r w:rsidRPr="0016784C">
              <w:rPr>
                <w:rFonts w:ascii="Times New Roman" w:hAnsi="Times New Roman"/>
                <w:b/>
                <w:szCs w:val="24"/>
              </w:rPr>
              <w:t>риджинал</w:t>
            </w:r>
            <w:proofErr w:type="spellEnd"/>
            <w:r w:rsidRPr="0016784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6784C">
              <w:rPr>
                <w:rFonts w:ascii="Times New Roman" w:hAnsi="Times New Roman"/>
                <w:b/>
                <w:szCs w:val="24"/>
              </w:rPr>
              <w:t>вайб</w:t>
            </w:r>
            <w:proofErr w:type="spellEnd"/>
            <w:r w:rsidRPr="0016784C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1F54F4" w:rsidTr="00A747E7">
        <w:trPr>
          <w:trHeight w:val="78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F4" w:rsidRDefault="001F54F4" w:rsidP="004774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Городской открытый дистанционный конкурс проектов </w:t>
            </w:r>
            <w:r w:rsidRPr="0016784C">
              <w:rPr>
                <w:rFonts w:ascii="Times New Roman" w:hAnsi="Times New Roman"/>
                <w:b/>
                <w:szCs w:val="24"/>
              </w:rPr>
              <w:t>«Пешком по Иркутску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4F4" w:rsidRDefault="001F54F4" w:rsidP="004774CC">
            <w:pPr>
              <w:spacing w:after="0" w:line="252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F4" w:rsidRDefault="001F54F4" w:rsidP="004774CC">
            <w:pPr>
              <w:spacing w:after="0" w:line="252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45029" w:rsidTr="00A747E7">
        <w:trPr>
          <w:trHeight w:val="78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029" w:rsidRDefault="00F45029" w:rsidP="004774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Виртуальная</w:t>
            </w:r>
            <w:r w:rsidRPr="00F45029">
              <w:rPr>
                <w:rFonts w:ascii="Times New Roman" w:hAnsi="Times New Roman"/>
                <w:b/>
                <w:szCs w:val="24"/>
              </w:rPr>
              <w:t xml:space="preserve"> игра</w:t>
            </w:r>
            <w:r>
              <w:rPr>
                <w:rFonts w:ascii="Times New Roman" w:hAnsi="Times New Roman"/>
                <w:szCs w:val="24"/>
              </w:rPr>
              <w:t xml:space="preserve"> «Иркутск-город Памяти и Славы» Городского школьного парламента, координационного центра Российского движения школьников в г. Иркутске  (к 75-летию Победы)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029" w:rsidRDefault="00F45029" w:rsidP="004774CC">
            <w:pPr>
              <w:spacing w:after="0" w:line="252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29" w:rsidRDefault="00F45029" w:rsidP="004774CC">
            <w:pPr>
              <w:spacing w:after="0" w:line="252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команды</w:t>
            </w:r>
          </w:p>
          <w:p w:rsidR="00221C5A" w:rsidRDefault="007C61CD" w:rsidP="004774CC">
            <w:pPr>
              <w:spacing w:after="0" w:line="252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</w:t>
            </w:r>
            <w:r w:rsidR="00221C5A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 xml:space="preserve">9 рота» и </w:t>
            </w:r>
            <w:proofErr w:type="gramEnd"/>
          </w:p>
          <w:p w:rsidR="007C61CD" w:rsidRDefault="007C61CD" w:rsidP="004774CC">
            <w:pPr>
              <w:spacing w:after="0" w:line="252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«Ветераны»)</w:t>
            </w:r>
            <w:proofErr w:type="gramEnd"/>
          </w:p>
        </w:tc>
      </w:tr>
      <w:tr w:rsidR="00DE6D6E" w:rsidTr="00A70A84">
        <w:trPr>
          <w:trHeight w:val="106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D6E" w:rsidRDefault="00DE6D6E" w:rsidP="00A70A84">
            <w:pPr>
              <w:spacing w:after="0" w:line="240" w:lineRule="auto"/>
              <w:ind w:firstLine="108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Региональный детский праздник </w:t>
            </w:r>
            <w:r>
              <w:rPr>
                <w:rFonts w:ascii="Times New Roman" w:hAnsi="Times New Roman"/>
                <w:b/>
                <w:szCs w:val="24"/>
              </w:rPr>
              <w:t>«Синичкин день</w:t>
            </w:r>
            <w:r>
              <w:rPr>
                <w:rFonts w:ascii="Times New Roman" w:hAnsi="Times New Roman"/>
                <w:szCs w:val="24"/>
              </w:rPr>
              <w:t>» в рамках Российской культурно-экологической акции «Покормите птиц зимой»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E6D6E" w:rsidTr="00E22421">
        <w:trPr>
          <w:trHeight w:val="63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40" w:lineRule="auto"/>
              <w:ind w:firstLine="108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Иркутский осенний салон 2019 </w:t>
            </w:r>
            <w:r>
              <w:rPr>
                <w:rFonts w:ascii="Times New Roman" w:hAnsi="Times New Roman"/>
                <w:b/>
                <w:szCs w:val="24"/>
              </w:rPr>
              <w:t>«День урожая в Прибайкалье»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E6D6E" w:rsidTr="00E22421">
        <w:trPr>
          <w:trHeight w:val="65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40" w:lineRule="auto"/>
              <w:ind w:firstLine="108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Региональный конкурс детских рисунков </w:t>
            </w:r>
            <w:r>
              <w:rPr>
                <w:rFonts w:ascii="Times New Roman" w:hAnsi="Times New Roman"/>
                <w:b/>
                <w:szCs w:val="24"/>
              </w:rPr>
              <w:t>«Мир науки глазами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6D6E" w:rsidTr="00E22421">
        <w:trPr>
          <w:trHeight w:val="63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40" w:lineRule="auto"/>
              <w:ind w:firstLine="108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Чемпионат области по брейк-дансу </w:t>
            </w:r>
            <w:r w:rsidRPr="0016784C">
              <w:rPr>
                <w:rFonts w:ascii="Times New Roman" w:hAnsi="Times New Roman"/>
                <w:b/>
                <w:szCs w:val="24"/>
              </w:rPr>
              <w:t>«Звёздные войны»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02536" w:rsidTr="004774CC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536" w:rsidRDefault="00802536" w:rsidP="004774CC">
            <w:pPr>
              <w:spacing w:after="0" w:line="240" w:lineRule="auto"/>
              <w:ind w:firstLine="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Региональный конкурс творческих работ </w:t>
            </w:r>
            <w:r w:rsidRPr="00802536">
              <w:rPr>
                <w:rFonts w:ascii="Times New Roman" w:hAnsi="Times New Roman"/>
                <w:b/>
                <w:szCs w:val="24"/>
              </w:rPr>
              <w:t>«#Дерево_ Победы38»</w:t>
            </w:r>
            <w:r w:rsidR="007946D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946DA">
              <w:rPr>
                <w:rFonts w:ascii="Times New Roman" w:hAnsi="Times New Roman"/>
                <w:szCs w:val="24"/>
              </w:rPr>
              <w:t>(к 75-летию Победы)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536" w:rsidRDefault="00802536" w:rsidP="004774CC">
            <w:pPr>
              <w:spacing w:after="0" w:line="252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36" w:rsidRPr="00802536" w:rsidRDefault="00802536" w:rsidP="004774CC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DE6D6E" w:rsidTr="00E22421">
        <w:trPr>
          <w:trHeight w:val="60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40" w:lineRule="auto"/>
              <w:ind w:firstLine="108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XII международный фестиваль-конкурс </w:t>
            </w:r>
            <w:r w:rsidRPr="0016784C">
              <w:rPr>
                <w:rFonts w:ascii="Times New Roman" w:hAnsi="Times New Roman"/>
                <w:b/>
                <w:szCs w:val="24"/>
              </w:rPr>
              <w:t>«Юные дарования России»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6E" w:rsidRDefault="00DE6D6E" w:rsidP="004774C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E6D6E" w:rsidRDefault="00DE6D6E" w:rsidP="00DE6D6E"/>
    <w:p w:rsidR="008154D7" w:rsidRDefault="008154D7"/>
    <w:p w:rsidR="00817692" w:rsidRDefault="00817692" w:rsidP="008C6D0D">
      <w:pPr>
        <w:spacing w:after="207"/>
        <w:ind w:left="1150" w:right="724"/>
        <w:jc w:val="center"/>
        <w:rPr>
          <w:rFonts w:ascii="Times New Roman" w:hAnsi="Times New Roman"/>
          <w:b/>
          <w:sz w:val="28"/>
          <w:szCs w:val="28"/>
        </w:rPr>
      </w:pPr>
    </w:p>
    <w:sectPr w:rsidR="0081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24"/>
    <w:rsid w:val="0016784C"/>
    <w:rsid w:val="001F54F4"/>
    <w:rsid w:val="00221C5A"/>
    <w:rsid w:val="00230024"/>
    <w:rsid w:val="00277462"/>
    <w:rsid w:val="00302768"/>
    <w:rsid w:val="004A588B"/>
    <w:rsid w:val="00574339"/>
    <w:rsid w:val="005E0259"/>
    <w:rsid w:val="0072708F"/>
    <w:rsid w:val="00733C94"/>
    <w:rsid w:val="007946DA"/>
    <w:rsid w:val="007C61CD"/>
    <w:rsid w:val="00802536"/>
    <w:rsid w:val="008154D7"/>
    <w:rsid w:val="00817692"/>
    <w:rsid w:val="008A36AD"/>
    <w:rsid w:val="008A7F3A"/>
    <w:rsid w:val="008C6D0D"/>
    <w:rsid w:val="00A70A84"/>
    <w:rsid w:val="00A747E7"/>
    <w:rsid w:val="00B75132"/>
    <w:rsid w:val="00CF2888"/>
    <w:rsid w:val="00DE6D6E"/>
    <w:rsid w:val="00E120BA"/>
    <w:rsid w:val="00E121E3"/>
    <w:rsid w:val="00E22421"/>
    <w:rsid w:val="00E466E3"/>
    <w:rsid w:val="00E47175"/>
    <w:rsid w:val="00F4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zam-vr</dc:creator>
  <cp:keywords/>
  <dc:description/>
  <cp:lastModifiedBy>zam-vr</cp:lastModifiedBy>
  <cp:revision>29</cp:revision>
  <dcterms:created xsi:type="dcterms:W3CDTF">2020-05-18T04:09:00Z</dcterms:created>
  <dcterms:modified xsi:type="dcterms:W3CDTF">2020-05-19T03:21:00Z</dcterms:modified>
</cp:coreProperties>
</file>